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B29C" w14:textId="7B6BB14D" w:rsidR="00670DF1" w:rsidRPr="006A1598" w:rsidRDefault="00670DF1" w:rsidP="00670DF1">
      <w:pPr>
        <w:spacing w:line="276" w:lineRule="auto"/>
        <w:jc w:val="both"/>
        <w:rPr>
          <w:b/>
          <w:i/>
          <w:iCs/>
        </w:rPr>
      </w:pPr>
      <w:r w:rsidRPr="00A33B20">
        <w:rPr>
          <w:b/>
        </w:rPr>
        <w:t>OSNOVNA  ŠKOLA  JOSIPA  MATOŠA</w:t>
      </w:r>
      <w:r w:rsidR="006A1598">
        <w:rPr>
          <w:b/>
        </w:rPr>
        <w:tab/>
      </w:r>
      <w:r w:rsidR="006A1598">
        <w:rPr>
          <w:b/>
        </w:rPr>
        <w:tab/>
      </w:r>
      <w:r w:rsidR="006A1598">
        <w:rPr>
          <w:b/>
        </w:rPr>
        <w:tab/>
      </w:r>
      <w:r w:rsidR="006A1598">
        <w:rPr>
          <w:b/>
        </w:rPr>
        <w:tab/>
      </w:r>
      <w:r w:rsidR="006A1598" w:rsidRPr="006A1598">
        <w:rPr>
          <w:b/>
          <w:i/>
          <w:iCs/>
          <w:highlight w:val="yellow"/>
        </w:rPr>
        <w:t>-prijedlog</w:t>
      </w:r>
    </w:p>
    <w:p w14:paraId="7C99DD9D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32000 VUKOVAR</w:t>
      </w:r>
    </w:p>
    <w:p w14:paraId="35D7D329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 xml:space="preserve">Petra Preradovića 40 </w:t>
      </w:r>
    </w:p>
    <w:p w14:paraId="33CCA0F0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>
        <w:rPr>
          <w:b/>
        </w:rPr>
        <w:t>OIB:</w:t>
      </w:r>
      <w:r w:rsidRPr="00A33B20">
        <w:rPr>
          <w:b/>
        </w:rPr>
        <w:t xml:space="preserve"> 76776854248</w:t>
      </w:r>
    </w:p>
    <w:p w14:paraId="4C46F73F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RKP: 23788</w:t>
      </w:r>
    </w:p>
    <w:p w14:paraId="5988007B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Matični broj: 03008002</w:t>
      </w:r>
    </w:p>
    <w:p w14:paraId="51874B4B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Razina: 31</w:t>
      </w:r>
    </w:p>
    <w:p w14:paraId="4E606991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Šifra djelatnosti: 8520</w:t>
      </w:r>
    </w:p>
    <w:p w14:paraId="63BEBA0A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Razdjel: 000</w:t>
      </w:r>
    </w:p>
    <w:p w14:paraId="26F3EDB9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Šifra grad/općina: 518</w:t>
      </w:r>
    </w:p>
    <w:p w14:paraId="76F38EBF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Šifra škole MZOS: 16-096-006</w:t>
      </w:r>
    </w:p>
    <w:p w14:paraId="257EED8E" w14:textId="77777777" w:rsidR="00670DF1" w:rsidRPr="005F744E" w:rsidRDefault="00670DF1" w:rsidP="00670DF1">
      <w:pPr>
        <w:jc w:val="center"/>
        <w:rPr>
          <w:b/>
          <w:u w:val="single"/>
        </w:rPr>
      </w:pPr>
    </w:p>
    <w:p w14:paraId="04F08B1D" w14:textId="66A6BBC9" w:rsidR="00670DF1" w:rsidRPr="005F744E" w:rsidRDefault="00670DF1" w:rsidP="00670DF1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5F744E">
        <w:rPr>
          <w:b/>
          <w:sz w:val="40"/>
          <w:szCs w:val="40"/>
          <w:u w:val="single"/>
        </w:rPr>
        <w:t>Izvještaj o izvršenju financijskog plana</w:t>
      </w:r>
    </w:p>
    <w:p w14:paraId="1B159DD2" w14:textId="407906C4" w:rsidR="00670DF1" w:rsidRPr="005F744E" w:rsidRDefault="00670DF1" w:rsidP="00670DF1">
      <w:pPr>
        <w:spacing w:line="276" w:lineRule="auto"/>
        <w:jc w:val="center"/>
        <w:rPr>
          <w:b/>
          <w:bCs/>
          <w:color w:val="000000"/>
        </w:rPr>
      </w:pPr>
      <w:r w:rsidRPr="005F744E">
        <w:rPr>
          <w:b/>
          <w:bCs/>
          <w:color w:val="000000"/>
        </w:rPr>
        <w:t xml:space="preserve">ZA RAZDOBLJE </w:t>
      </w:r>
      <w:r w:rsidR="002A5A50" w:rsidRPr="005F744E">
        <w:rPr>
          <w:b/>
          <w:bCs/>
          <w:color w:val="000000"/>
        </w:rPr>
        <w:t>0</w:t>
      </w:r>
      <w:r w:rsidRPr="005F744E">
        <w:rPr>
          <w:b/>
          <w:bCs/>
          <w:color w:val="000000"/>
        </w:rPr>
        <w:t>1.</w:t>
      </w:r>
      <w:r w:rsidR="002A5A50" w:rsidRPr="005F744E">
        <w:rPr>
          <w:b/>
          <w:bCs/>
          <w:color w:val="000000"/>
        </w:rPr>
        <w:t>0</w:t>
      </w:r>
      <w:r w:rsidRPr="005F744E">
        <w:rPr>
          <w:b/>
          <w:bCs/>
          <w:color w:val="000000"/>
        </w:rPr>
        <w:t>1.</w:t>
      </w:r>
      <w:r w:rsidR="00BB463B">
        <w:rPr>
          <w:b/>
          <w:bCs/>
          <w:color w:val="000000"/>
        </w:rPr>
        <w:t>202</w:t>
      </w:r>
      <w:r w:rsidR="003F2664">
        <w:rPr>
          <w:b/>
          <w:bCs/>
          <w:color w:val="000000"/>
        </w:rPr>
        <w:t>5</w:t>
      </w:r>
      <w:r w:rsidR="00BB463B">
        <w:rPr>
          <w:b/>
          <w:bCs/>
          <w:color w:val="000000"/>
        </w:rPr>
        <w:t>.</w:t>
      </w:r>
      <w:r w:rsidRPr="005F744E">
        <w:rPr>
          <w:b/>
          <w:bCs/>
          <w:color w:val="000000"/>
        </w:rPr>
        <w:t>-</w:t>
      </w:r>
      <w:r w:rsidR="00AB3D38" w:rsidRPr="005F744E">
        <w:rPr>
          <w:b/>
          <w:bCs/>
          <w:color w:val="000000"/>
        </w:rPr>
        <w:t xml:space="preserve"> 3</w:t>
      </w:r>
      <w:r w:rsidR="005F744E" w:rsidRPr="005F744E">
        <w:rPr>
          <w:b/>
          <w:bCs/>
          <w:color w:val="000000"/>
        </w:rPr>
        <w:t>1</w:t>
      </w:r>
      <w:r w:rsidRPr="005F744E">
        <w:rPr>
          <w:b/>
          <w:bCs/>
          <w:color w:val="000000"/>
        </w:rPr>
        <w:t>.</w:t>
      </w:r>
      <w:r w:rsidR="005F744E" w:rsidRPr="005F744E">
        <w:rPr>
          <w:b/>
          <w:bCs/>
          <w:color w:val="000000"/>
        </w:rPr>
        <w:t>12</w:t>
      </w:r>
      <w:r w:rsidRPr="005F744E">
        <w:rPr>
          <w:b/>
          <w:bCs/>
          <w:color w:val="000000"/>
        </w:rPr>
        <w:t>.202</w:t>
      </w:r>
      <w:r w:rsidR="003F2664">
        <w:rPr>
          <w:b/>
          <w:bCs/>
          <w:color w:val="000000"/>
        </w:rPr>
        <w:t>5</w:t>
      </w:r>
      <w:r w:rsidRPr="005F744E">
        <w:rPr>
          <w:b/>
          <w:bCs/>
          <w:color w:val="000000"/>
        </w:rPr>
        <w:t>. GODIN</w:t>
      </w:r>
      <w:r w:rsidR="00AB3D38" w:rsidRPr="005F744E">
        <w:rPr>
          <w:b/>
          <w:bCs/>
          <w:color w:val="000000"/>
        </w:rPr>
        <w:t>E</w:t>
      </w:r>
    </w:p>
    <w:p w14:paraId="2754434D" w14:textId="7F8C4D09" w:rsidR="00670DF1" w:rsidRPr="005F744E" w:rsidRDefault="00670DF1" w:rsidP="00670DF1">
      <w:pPr>
        <w:spacing w:line="276" w:lineRule="auto"/>
        <w:jc w:val="center"/>
        <w:rPr>
          <w:b/>
          <w:bCs/>
          <w:color w:val="000000"/>
        </w:rPr>
      </w:pPr>
      <w:r w:rsidRPr="005F744E">
        <w:rPr>
          <w:b/>
          <w:bCs/>
          <w:color w:val="000000"/>
        </w:rPr>
        <w:t>OSNOVNA ŠKOLA „JOSIPA MATOŠA“</w:t>
      </w:r>
    </w:p>
    <w:p w14:paraId="0984557D" w14:textId="77777777" w:rsidR="005F744E" w:rsidRPr="005F744E" w:rsidRDefault="005F744E" w:rsidP="00243F65">
      <w:pPr>
        <w:tabs>
          <w:tab w:val="left" w:pos="210"/>
        </w:tabs>
        <w:spacing w:line="276" w:lineRule="auto"/>
        <w:rPr>
          <w:b/>
          <w:bCs/>
          <w:color w:val="000000"/>
        </w:rPr>
      </w:pPr>
    </w:p>
    <w:p w14:paraId="27DDA4F2" w14:textId="701BBD7C" w:rsidR="005F744E" w:rsidRDefault="005F744E" w:rsidP="00BB463B">
      <w:pPr>
        <w:tabs>
          <w:tab w:val="left" w:pos="21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Na</w:t>
      </w:r>
      <w:r w:rsidRPr="005F744E">
        <w:rPr>
          <w:color w:val="000000"/>
        </w:rPr>
        <w:t xml:space="preserve">  temelju</w:t>
      </w:r>
      <w:r>
        <w:rPr>
          <w:color w:val="000000"/>
        </w:rPr>
        <w:t xml:space="preserve"> članka 76. stavka 3. i članka 81. stavka 3. Zakona o proračunu (Narodne novine br. 144/21.) ministar financija donio je Pravilnik o polugodišnjem i godišnjem izvještaju o izvršenju proračuna i financijskog plana (Narodne novine br. 85/23.) sukladno tome donosi se Izvještaj o izvršenju proračuna i financijskog plana za razdoblje 01.01.202</w:t>
      </w:r>
      <w:r w:rsidR="003F2664">
        <w:rPr>
          <w:color w:val="000000"/>
        </w:rPr>
        <w:t>5</w:t>
      </w:r>
      <w:r>
        <w:rPr>
          <w:color w:val="000000"/>
        </w:rPr>
        <w:t>. – 31.12.202</w:t>
      </w:r>
      <w:r w:rsidR="003F2664">
        <w:rPr>
          <w:color w:val="000000"/>
        </w:rPr>
        <w:t>5</w:t>
      </w:r>
      <w:r>
        <w:rPr>
          <w:color w:val="000000"/>
        </w:rPr>
        <w:t>. godine te se u nastavku nalazi obrazloženje.</w:t>
      </w:r>
    </w:p>
    <w:p w14:paraId="49210AB7" w14:textId="27CD3CB5" w:rsidR="005F744E" w:rsidRDefault="005F744E" w:rsidP="00243F65">
      <w:pPr>
        <w:tabs>
          <w:tab w:val="left" w:pos="210"/>
        </w:tabs>
        <w:spacing w:line="276" w:lineRule="auto"/>
        <w:rPr>
          <w:color w:val="000000"/>
        </w:rPr>
      </w:pPr>
      <w:r>
        <w:rPr>
          <w:b/>
          <w:bCs/>
          <w:color w:val="000000"/>
          <w:u w:val="single"/>
        </w:rPr>
        <w:t>Obrazloženje izvršenja financijskog plana za 202</w:t>
      </w:r>
      <w:r w:rsidR="003F2664">
        <w:rPr>
          <w:b/>
          <w:bCs/>
          <w:color w:val="000000"/>
          <w:u w:val="single"/>
        </w:rPr>
        <w:t>5</w:t>
      </w:r>
      <w:r>
        <w:rPr>
          <w:b/>
          <w:bCs/>
          <w:color w:val="000000"/>
          <w:u w:val="single"/>
        </w:rPr>
        <w:t>. godinu:</w:t>
      </w:r>
    </w:p>
    <w:p w14:paraId="26AA445A" w14:textId="3F3031BC" w:rsidR="005F744E" w:rsidRPr="00827EEA" w:rsidRDefault="005F744E" w:rsidP="00827EEA">
      <w:pPr>
        <w:tabs>
          <w:tab w:val="left" w:pos="21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Ukupni prihodi i primici su </w:t>
      </w:r>
      <w:r w:rsidR="003F2664">
        <w:rPr>
          <w:b/>
          <w:bCs/>
          <w:color w:val="000000"/>
        </w:rPr>
        <w:t>1.395.178,25</w:t>
      </w:r>
      <w:r>
        <w:rPr>
          <w:b/>
          <w:bCs/>
          <w:color w:val="000000"/>
        </w:rPr>
        <w:t xml:space="preserve"> EUR</w:t>
      </w:r>
      <w:r>
        <w:rPr>
          <w:color w:val="000000"/>
        </w:rPr>
        <w:t xml:space="preserve">, a ukupni rashodi i izdaci </w:t>
      </w:r>
      <w:r w:rsidR="003F2664">
        <w:rPr>
          <w:b/>
          <w:bCs/>
          <w:color w:val="000000"/>
        </w:rPr>
        <w:t>1.581.031,25</w:t>
      </w:r>
      <w:r>
        <w:rPr>
          <w:b/>
          <w:bCs/>
          <w:color w:val="000000"/>
        </w:rPr>
        <w:t xml:space="preserve"> EUR</w:t>
      </w:r>
      <w:r w:rsidR="00827EEA">
        <w:rPr>
          <w:color w:val="000000"/>
        </w:rPr>
        <w:t>.</w:t>
      </w:r>
      <w:r>
        <w:rPr>
          <w:color w:val="000000"/>
        </w:rPr>
        <w:t xml:space="preserve"> </w:t>
      </w:r>
      <w:r w:rsidR="00827EEA">
        <w:rPr>
          <w:color w:val="000000"/>
        </w:rPr>
        <w:t>P</w:t>
      </w:r>
      <w:r>
        <w:rPr>
          <w:color w:val="000000"/>
        </w:rPr>
        <w:t xml:space="preserve">reneseni </w:t>
      </w:r>
      <w:r w:rsidR="003F2664">
        <w:rPr>
          <w:color w:val="000000"/>
        </w:rPr>
        <w:t xml:space="preserve">višak </w:t>
      </w:r>
      <w:r>
        <w:rPr>
          <w:color w:val="000000"/>
        </w:rPr>
        <w:t xml:space="preserve"> iz prethodne godine je </w:t>
      </w:r>
      <w:r w:rsidR="003F2664">
        <w:rPr>
          <w:b/>
          <w:bCs/>
          <w:color w:val="000000"/>
        </w:rPr>
        <w:t>165.428,08</w:t>
      </w:r>
      <w:r>
        <w:rPr>
          <w:b/>
          <w:bCs/>
          <w:color w:val="000000"/>
        </w:rPr>
        <w:t xml:space="preserve"> EUR</w:t>
      </w:r>
      <w:r>
        <w:rPr>
          <w:color w:val="000000"/>
        </w:rPr>
        <w:t xml:space="preserve">, </w:t>
      </w:r>
      <w:r w:rsidR="003F2664">
        <w:rPr>
          <w:color w:val="000000"/>
        </w:rPr>
        <w:t xml:space="preserve"> a manjak</w:t>
      </w:r>
      <w:r>
        <w:rPr>
          <w:color w:val="000000"/>
        </w:rPr>
        <w:t xml:space="preserve"> prihoda poslovanja ostvaren u izvještajnom razdoblju tekuće godine je </w:t>
      </w:r>
      <w:r w:rsidR="003F2664">
        <w:rPr>
          <w:b/>
          <w:bCs/>
          <w:color w:val="000000"/>
        </w:rPr>
        <w:t xml:space="preserve">23.612,39 EUR. </w:t>
      </w:r>
      <w:r w:rsidR="00827EEA">
        <w:rPr>
          <w:b/>
          <w:bCs/>
          <w:color w:val="000000"/>
        </w:rPr>
        <w:t xml:space="preserve"> </w:t>
      </w:r>
    </w:p>
    <w:p w14:paraId="3DF75B04" w14:textId="77777777" w:rsidR="003F2664" w:rsidRPr="005F744E" w:rsidRDefault="00243F65" w:rsidP="00827EEA">
      <w:pPr>
        <w:tabs>
          <w:tab w:val="left" w:pos="210"/>
        </w:tabs>
        <w:spacing w:line="276" w:lineRule="auto"/>
        <w:jc w:val="both"/>
        <w:rPr>
          <w:b/>
          <w:bCs/>
          <w:color w:val="000000"/>
        </w:rPr>
      </w:pPr>
      <w:r w:rsidRPr="005F744E">
        <w:rPr>
          <w:b/>
          <w:bCs/>
          <w:color w:val="000000"/>
        </w:rPr>
        <w:tab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942"/>
        <w:gridCol w:w="1546"/>
        <w:gridCol w:w="1546"/>
        <w:gridCol w:w="1546"/>
        <w:gridCol w:w="906"/>
        <w:gridCol w:w="362"/>
        <w:gridCol w:w="362"/>
        <w:gridCol w:w="222"/>
      </w:tblGrid>
      <w:tr w:rsidR="003F2664" w14:paraId="19836819" w14:textId="77777777" w:rsidTr="003F2664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8969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3F2664" w14:paraId="665C28EB" w14:textId="77777777" w:rsidTr="003F2664">
        <w:trPr>
          <w:trHeight w:val="255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096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6B9A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603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3401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FCEE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05E3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D9F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388" w14:textId="77777777" w:rsidR="003F2664" w:rsidRDefault="003F2664">
            <w:pPr>
              <w:rPr>
                <w:sz w:val="20"/>
                <w:szCs w:val="20"/>
              </w:rPr>
            </w:pPr>
          </w:p>
        </w:tc>
      </w:tr>
      <w:tr w:rsidR="003F2664" w14:paraId="6C9B7149" w14:textId="77777777" w:rsidTr="003F2664">
        <w:trPr>
          <w:trHeight w:val="72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A844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444B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DA5F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4248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A0D8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4C65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4EF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400CF86B" w14:textId="77777777" w:rsidTr="003F2664">
        <w:trPr>
          <w:trHeight w:val="285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DCE8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6C99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0BE4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E94B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B650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139F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E91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134E8F1B" w14:textId="77777777" w:rsidTr="003F2664">
        <w:trPr>
          <w:trHeight w:val="495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A2EF3F" w14:textId="77777777" w:rsidR="003F2664" w:rsidRDefault="003F26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C11D94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1.366.076,00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987A81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1.487.220,00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A06221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1.395.178,00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E17FD5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102,13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F1BACF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8C63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14FC0016" w14:textId="77777777" w:rsidTr="003F2664">
        <w:trPr>
          <w:trHeight w:val="480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A9D1" w14:textId="77777777" w:rsidR="003F2664" w:rsidRDefault="003F26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9ACE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1.366.076,00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AF8D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1.487.220,00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581D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1.395.178,00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2A9A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102,13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1628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EFEB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664" w14:paraId="2A1CDDFE" w14:textId="77777777" w:rsidTr="003F2664">
        <w:trPr>
          <w:trHeight w:val="480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0D42" w14:textId="77777777" w:rsidR="003F2664" w:rsidRDefault="003F26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5878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D5F9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9E40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3F390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ADF6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7742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664" w14:paraId="19F33C3F" w14:textId="77777777" w:rsidTr="003F2664">
        <w:trPr>
          <w:trHeight w:val="495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7D29E6" w14:textId="77777777" w:rsidR="003F2664" w:rsidRDefault="003F26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BD211D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1.278.098,00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AC3718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1.487.220,00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CA5A39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1.581.030,00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F439FE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123,70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616D5D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4315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438DBB2C" w14:textId="77777777" w:rsidTr="003F2664">
        <w:trPr>
          <w:trHeight w:val="480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F888" w14:textId="77777777" w:rsidR="003F2664" w:rsidRDefault="003F26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435C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1.274.208,00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04FA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1.435.170,00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BBAA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1.528.849,00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6896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119,98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17D7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24F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664" w14:paraId="5DA06954" w14:textId="77777777" w:rsidTr="003F2664">
        <w:trPr>
          <w:trHeight w:val="495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2652C" w14:textId="77777777" w:rsidR="003F2664" w:rsidRDefault="003F26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08D4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3.890,00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5734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52.050,00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1237C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52.181,00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0B5D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1.341,41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B4EA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75D0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664" w14:paraId="44535ACD" w14:textId="77777777" w:rsidTr="003F2664">
        <w:trPr>
          <w:trHeight w:val="480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F5A144" w14:textId="77777777" w:rsidR="003F2664" w:rsidRDefault="003F26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38A12C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87.978,00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8BC504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11EE7E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-185.852,00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F71F8F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8264E0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BA7E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FD048FD" w14:textId="00EA7782" w:rsidR="005F744E" w:rsidRPr="005F744E" w:rsidRDefault="005F744E" w:rsidP="00827EEA">
      <w:pPr>
        <w:tabs>
          <w:tab w:val="left" w:pos="210"/>
        </w:tabs>
        <w:spacing w:line="276" w:lineRule="auto"/>
        <w:jc w:val="both"/>
        <w:rPr>
          <w:b/>
          <w:bCs/>
          <w:color w:val="000000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953"/>
        <w:gridCol w:w="1542"/>
        <w:gridCol w:w="1551"/>
        <w:gridCol w:w="1542"/>
        <w:gridCol w:w="898"/>
        <w:gridCol w:w="362"/>
        <w:gridCol w:w="362"/>
        <w:gridCol w:w="222"/>
      </w:tblGrid>
      <w:tr w:rsidR="003F2664" w14:paraId="116FB33F" w14:textId="77777777" w:rsidTr="003F2664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0962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C) PRENESENI VIŠAK ILI PRENESENI MANJAK</w:t>
            </w:r>
          </w:p>
        </w:tc>
      </w:tr>
      <w:tr w:rsidR="003F2664" w14:paraId="4EE8D5F2" w14:textId="77777777" w:rsidTr="003F2664">
        <w:trPr>
          <w:trHeight w:val="135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5AC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A48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234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D16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073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31A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18DE" w14:textId="77777777" w:rsidR="003F2664" w:rsidRDefault="003F266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032" w14:textId="77777777" w:rsidR="003F2664" w:rsidRDefault="003F2664">
            <w:pPr>
              <w:rPr>
                <w:sz w:val="20"/>
                <w:szCs w:val="20"/>
              </w:rPr>
            </w:pPr>
          </w:p>
        </w:tc>
      </w:tr>
      <w:tr w:rsidR="003F2664" w14:paraId="70C2D02E" w14:textId="77777777" w:rsidTr="003F2664">
        <w:trPr>
          <w:trHeight w:val="735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7F34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C303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0AC0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2025.Godinu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5E97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7DA1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5ADD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8DCE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0C9A5507" w14:textId="77777777" w:rsidTr="003F2664">
        <w:trPr>
          <w:trHeight w:val="285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6553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21A7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F149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73D5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84F4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3E90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DD74" w14:textId="77777777" w:rsidR="003F2664" w:rsidRDefault="003F26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664" w14:paraId="76BCFFDF" w14:textId="77777777" w:rsidTr="003F2664">
        <w:trPr>
          <w:trHeight w:val="480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BCB5A0" w14:textId="77777777" w:rsidR="003F2664" w:rsidRDefault="003F26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PRENESENI VIŠAK/MANJAK IZ PRETHODNE GODINE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D908AED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77.449,00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2E6ABB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8C17076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165.428,00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0042155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7F71C6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61B" w14:textId="77777777" w:rsidR="003F2664" w:rsidRDefault="003F26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664" w14:paraId="08F319E2" w14:textId="77777777" w:rsidTr="003F2664">
        <w:trPr>
          <w:trHeight w:val="480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BB0F257" w14:textId="77777777" w:rsidR="003F2664" w:rsidRDefault="003F26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4DD5D6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165.428,00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115199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745924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-23.612,00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8C659D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22FFF7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EF4" w14:textId="77777777" w:rsidR="003F2664" w:rsidRDefault="003F26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A883596" w14:textId="094F831D" w:rsidR="005F744E" w:rsidRDefault="005F744E" w:rsidP="008B6F83">
      <w:pPr>
        <w:tabs>
          <w:tab w:val="left" w:pos="210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7685626" w14:textId="77777777" w:rsidR="00DB043F" w:rsidRDefault="00DB043F" w:rsidP="008B6F83">
      <w:pPr>
        <w:tabs>
          <w:tab w:val="left" w:pos="210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B4A3A3A" w14:textId="5B20AAF2" w:rsidR="00F14EC2" w:rsidRDefault="00F14EC2" w:rsidP="003F2664">
      <w:pPr>
        <w:spacing w:line="276" w:lineRule="auto"/>
        <w:ind w:firstLine="708"/>
        <w:jc w:val="both"/>
        <w:rPr>
          <w:color w:val="000000" w:themeColor="text1"/>
        </w:rPr>
      </w:pPr>
      <w:r w:rsidRPr="00195CED">
        <w:rPr>
          <w:color w:val="000000" w:themeColor="text1"/>
        </w:rPr>
        <w:t xml:space="preserve">Na osnovu izloženih podataka vidljivo je da </w:t>
      </w:r>
      <w:r w:rsidR="00CC5245" w:rsidRPr="00195CED">
        <w:rPr>
          <w:color w:val="000000" w:themeColor="text1"/>
        </w:rPr>
        <w:t xml:space="preserve">je </w:t>
      </w:r>
      <w:r w:rsidR="008B6F83">
        <w:rPr>
          <w:color w:val="000000" w:themeColor="text1"/>
        </w:rPr>
        <w:t>u</w:t>
      </w:r>
      <w:r w:rsidR="00243F65" w:rsidRPr="00195CED">
        <w:rPr>
          <w:color w:val="000000" w:themeColor="text1"/>
        </w:rPr>
        <w:t xml:space="preserve"> </w:t>
      </w:r>
      <w:r w:rsidRPr="00195CED">
        <w:rPr>
          <w:color w:val="000000" w:themeColor="text1"/>
        </w:rPr>
        <w:t>202</w:t>
      </w:r>
      <w:r w:rsidR="003F2664">
        <w:rPr>
          <w:color w:val="000000" w:themeColor="text1"/>
        </w:rPr>
        <w:t>5</w:t>
      </w:r>
      <w:r w:rsidRPr="00195CED">
        <w:rPr>
          <w:color w:val="000000" w:themeColor="text1"/>
        </w:rPr>
        <w:t>. godin</w:t>
      </w:r>
      <w:r w:rsidR="008B6F83">
        <w:rPr>
          <w:color w:val="000000" w:themeColor="text1"/>
        </w:rPr>
        <w:t>i</w:t>
      </w:r>
      <w:r w:rsidR="00243F65" w:rsidRPr="00195CED">
        <w:rPr>
          <w:color w:val="000000" w:themeColor="text1"/>
        </w:rPr>
        <w:t xml:space="preserve"> </w:t>
      </w:r>
      <w:r w:rsidRPr="00195CED">
        <w:rPr>
          <w:color w:val="000000" w:themeColor="text1"/>
        </w:rPr>
        <w:t>udovolj</w:t>
      </w:r>
      <w:r w:rsidR="00CC5245" w:rsidRPr="00195CED">
        <w:rPr>
          <w:color w:val="000000" w:themeColor="text1"/>
        </w:rPr>
        <w:t xml:space="preserve">eno </w:t>
      </w:r>
      <w:r w:rsidRPr="00195CED">
        <w:rPr>
          <w:color w:val="000000" w:themeColor="text1"/>
        </w:rPr>
        <w:t xml:space="preserve">Odredbama Zakona o proračunu gdje su propisana  temeljna proračunska načela, između ostalih i načelo uravnoteženosti proračuna. Prema tom načelu propisuje se obveza uravnoteženja financijskog plana, što je vidljivo iz indeksa izvršenja za </w:t>
      </w:r>
      <w:r w:rsidR="00550358">
        <w:rPr>
          <w:color w:val="000000" w:themeColor="text1"/>
        </w:rPr>
        <w:t>godišnje</w:t>
      </w:r>
      <w:r w:rsidR="00243F65" w:rsidRPr="00195CED">
        <w:rPr>
          <w:color w:val="000000" w:themeColor="text1"/>
        </w:rPr>
        <w:t xml:space="preserve"> razdoblje </w:t>
      </w:r>
      <w:r w:rsidRPr="00195CED">
        <w:rPr>
          <w:color w:val="000000" w:themeColor="text1"/>
        </w:rPr>
        <w:t>202</w:t>
      </w:r>
      <w:r w:rsidR="003F2664">
        <w:rPr>
          <w:color w:val="000000" w:themeColor="text1"/>
        </w:rPr>
        <w:t>5</w:t>
      </w:r>
      <w:r w:rsidRPr="00195CED">
        <w:rPr>
          <w:color w:val="000000" w:themeColor="text1"/>
        </w:rPr>
        <w:t>. godin</w:t>
      </w:r>
      <w:r w:rsidR="00243F65" w:rsidRPr="00195CED">
        <w:rPr>
          <w:color w:val="000000" w:themeColor="text1"/>
        </w:rPr>
        <w:t>e</w:t>
      </w:r>
      <w:r w:rsidRPr="00195CED">
        <w:rPr>
          <w:color w:val="000000" w:themeColor="text1"/>
        </w:rPr>
        <w:t>.</w:t>
      </w:r>
      <w:r w:rsidR="008B6F83">
        <w:rPr>
          <w:color w:val="000000" w:themeColor="text1"/>
        </w:rPr>
        <w:t xml:space="preserve"> </w:t>
      </w:r>
      <w:r w:rsidR="00901C72" w:rsidRPr="00195CED">
        <w:rPr>
          <w:color w:val="000000" w:themeColor="text1"/>
        </w:rPr>
        <w:t xml:space="preserve">Navedeno razdoblje </w:t>
      </w:r>
      <w:r w:rsidRPr="00195CED">
        <w:rPr>
          <w:color w:val="000000" w:themeColor="text1"/>
        </w:rPr>
        <w:t>završ</w:t>
      </w:r>
      <w:r w:rsidR="00CC5245" w:rsidRPr="00195CED">
        <w:rPr>
          <w:color w:val="000000" w:themeColor="text1"/>
        </w:rPr>
        <w:t>en</w:t>
      </w:r>
      <w:r w:rsidR="00901C72" w:rsidRPr="00195CED">
        <w:rPr>
          <w:color w:val="000000" w:themeColor="text1"/>
        </w:rPr>
        <w:t>o je</w:t>
      </w:r>
      <w:r w:rsidRPr="00195CED">
        <w:rPr>
          <w:color w:val="000000" w:themeColor="text1"/>
        </w:rPr>
        <w:t xml:space="preserve"> s </w:t>
      </w:r>
      <w:r w:rsidR="003F2664">
        <w:rPr>
          <w:color w:val="000000" w:themeColor="text1"/>
        </w:rPr>
        <w:t>negativnim</w:t>
      </w:r>
      <w:r w:rsidRPr="00195CED">
        <w:rPr>
          <w:color w:val="000000" w:themeColor="text1"/>
        </w:rPr>
        <w:t xml:space="preserve"> rezultatom u iznosu </w:t>
      </w:r>
      <w:r w:rsidR="003F2664">
        <w:rPr>
          <w:color w:val="000000" w:themeColor="text1"/>
        </w:rPr>
        <w:t>23.612,39</w:t>
      </w:r>
      <w:r w:rsidRPr="00195CED">
        <w:rPr>
          <w:color w:val="000000" w:themeColor="text1"/>
        </w:rPr>
        <w:t xml:space="preserve"> </w:t>
      </w:r>
      <w:r w:rsidR="00195CED" w:rsidRPr="00195CED">
        <w:rPr>
          <w:color w:val="000000" w:themeColor="text1"/>
        </w:rPr>
        <w:t>EUR</w:t>
      </w:r>
      <w:r w:rsidR="006A1598">
        <w:rPr>
          <w:color w:val="000000" w:themeColor="text1"/>
        </w:rPr>
        <w:t xml:space="preserve">, a koji će se namiriti iz prihoda u idućem razdoblju. </w:t>
      </w:r>
    </w:p>
    <w:p w14:paraId="66671D1F" w14:textId="1B579BCC" w:rsidR="003F2664" w:rsidRDefault="003F2664" w:rsidP="006A1598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Trošen je višak iz prethodnog razdoblja jer je u 2025.-oj godini nabavljeno kombi vozilo, za koji je trošak prihod stigao u prošlom razdoblju.</w:t>
      </w:r>
      <w:r w:rsidR="006A1598">
        <w:rPr>
          <w:color w:val="000000" w:themeColor="text1"/>
        </w:rPr>
        <w:t xml:space="preserve"> Nadalje, pristupilo se ispravcima računovodstvenih pogreški iz prethodnog razdoblja što je povećalo manjak u rezultatu.  </w:t>
      </w:r>
      <w:r>
        <w:rPr>
          <w:color w:val="000000" w:themeColor="text1"/>
        </w:rPr>
        <w:t xml:space="preserve"> Također prema novim računovodstvenim pravilima knjiženja </w:t>
      </w:r>
      <w:r w:rsidR="006A1598">
        <w:rPr>
          <w:color w:val="000000" w:themeColor="text1"/>
        </w:rPr>
        <w:t xml:space="preserve">rashoda i prihoda za plaće te za evidentiranje sredstava iz EU projekata pojavljuje se metodološki manjak. </w:t>
      </w:r>
    </w:p>
    <w:p w14:paraId="0E1A3FCC" w14:textId="77777777" w:rsidR="00497BC6" w:rsidRDefault="00497BC6" w:rsidP="00497BC6">
      <w:pPr>
        <w:spacing w:line="276" w:lineRule="auto"/>
        <w:jc w:val="both"/>
        <w:rPr>
          <w:color w:val="000000" w:themeColor="text1"/>
        </w:rPr>
      </w:pPr>
    </w:p>
    <w:p w14:paraId="590721DF" w14:textId="7423FBFF" w:rsidR="00497BC6" w:rsidRDefault="00497BC6" w:rsidP="00497BC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Dodatna obrazloženja:</w:t>
      </w:r>
    </w:p>
    <w:p w14:paraId="19B7392C" w14:textId="08C94E03" w:rsidR="00497BC6" w:rsidRDefault="00497BC6" w:rsidP="00497BC6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 kontu 3237 (intelektualne i osobne usluge) pojavljuje se veliko odstupanje jer nije planirana isplata honorara iz EU projekta u 2025.  godini, a koja je ipak isplaćena</w:t>
      </w:r>
    </w:p>
    <w:p w14:paraId="0E6B7AED" w14:textId="77777777" w:rsidR="00497BC6" w:rsidRPr="00497BC6" w:rsidRDefault="00497BC6" w:rsidP="00497BC6">
      <w:pPr>
        <w:spacing w:line="276" w:lineRule="auto"/>
        <w:ind w:left="360"/>
        <w:jc w:val="both"/>
        <w:rPr>
          <w:color w:val="000000" w:themeColor="text1"/>
        </w:rPr>
      </w:pPr>
    </w:p>
    <w:p w14:paraId="58DFF363" w14:textId="77777777" w:rsidR="006A1598" w:rsidRPr="006A1598" w:rsidRDefault="006A1598" w:rsidP="006A1598">
      <w:pPr>
        <w:spacing w:line="276" w:lineRule="auto"/>
        <w:ind w:firstLine="708"/>
        <w:jc w:val="both"/>
        <w:rPr>
          <w:color w:val="000000" w:themeColor="text1"/>
        </w:rPr>
      </w:pPr>
    </w:p>
    <w:p w14:paraId="51EACEA9" w14:textId="4482DFDE" w:rsidR="00F14EC2" w:rsidRPr="00F076FB" w:rsidRDefault="00F14EC2" w:rsidP="00F14EC2">
      <w:pPr>
        <w:rPr>
          <w:color w:val="000000" w:themeColor="text1"/>
          <w:u w:val="single"/>
        </w:rPr>
      </w:pPr>
      <w:r w:rsidRPr="00195CED">
        <w:rPr>
          <w:color w:val="000000" w:themeColor="text1"/>
        </w:rPr>
        <w:t xml:space="preserve">KLASA: </w:t>
      </w:r>
      <w:r w:rsidR="009B3D80" w:rsidRPr="006A1598">
        <w:rPr>
          <w:color w:val="000000" w:themeColor="text1"/>
          <w:highlight w:val="yellow"/>
        </w:rPr>
        <w:t>400</w:t>
      </w:r>
      <w:r w:rsidRPr="006A1598">
        <w:rPr>
          <w:color w:val="000000" w:themeColor="text1"/>
          <w:highlight w:val="yellow"/>
        </w:rPr>
        <w:t>-0</w:t>
      </w:r>
      <w:r w:rsidR="009B3D80" w:rsidRPr="006A1598">
        <w:rPr>
          <w:color w:val="000000" w:themeColor="text1"/>
          <w:highlight w:val="yellow"/>
        </w:rPr>
        <w:t>2</w:t>
      </w:r>
      <w:r w:rsidRPr="006A1598">
        <w:rPr>
          <w:color w:val="000000" w:themeColor="text1"/>
          <w:highlight w:val="yellow"/>
        </w:rPr>
        <w:t>/2</w:t>
      </w:r>
      <w:r w:rsidR="006A1598" w:rsidRPr="006A1598">
        <w:rPr>
          <w:color w:val="000000" w:themeColor="text1"/>
          <w:highlight w:val="yellow"/>
        </w:rPr>
        <w:t>6</w:t>
      </w:r>
      <w:r w:rsidRPr="006A1598">
        <w:rPr>
          <w:color w:val="000000" w:themeColor="text1"/>
          <w:highlight w:val="yellow"/>
        </w:rPr>
        <w:t>-</w:t>
      </w:r>
    </w:p>
    <w:p w14:paraId="6F11800E" w14:textId="1DC6E970" w:rsidR="000A1BC4" w:rsidRPr="00195CED" w:rsidRDefault="000A1BC4" w:rsidP="000A1BC4">
      <w:pPr>
        <w:rPr>
          <w:color w:val="000000" w:themeColor="text1"/>
        </w:rPr>
      </w:pPr>
      <w:r w:rsidRPr="00195CED">
        <w:rPr>
          <w:color w:val="000000" w:themeColor="text1"/>
        </w:rPr>
        <w:t>URBROJ: 2196-1-8-01-2</w:t>
      </w:r>
      <w:r w:rsidR="006A1598">
        <w:rPr>
          <w:color w:val="000000" w:themeColor="text1"/>
        </w:rPr>
        <w:t>6</w:t>
      </w:r>
      <w:r w:rsidRPr="00195CED">
        <w:rPr>
          <w:color w:val="000000" w:themeColor="text1"/>
        </w:rPr>
        <w:t>-01</w:t>
      </w:r>
    </w:p>
    <w:p w14:paraId="48A19E13" w14:textId="77777777" w:rsidR="00CC5245" w:rsidRPr="002A5A50" w:rsidRDefault="00CC5245" w:rsidP="00F14EC2">
      <w:pPr>
        <w:jc w:val="both"/>
        <w:rPr>
          <w:color w:val="FF0000"/>
        </w:rPr>
      </w:pPr>
    </w:p>
    <w:p w14:paraId="7087C12A" w14:textId="365A41B4" w:rsidR="00F14EC2" w:rsidRPr="001A0305" w:rsidRDefault="006A1598" w:rsidP="00F14EC2">
      <w:pPr>
        <w:jc w:val="both"/>
        <w:rPr>
          <w:color w:val="000000" w:themeColor="text1"/>
        </w:rPr>
      </w:pPr>
      <w:r>
        <w:rPr>
          <w:color w:val="000000" w:themeColor="text1"/>
        </w:rPr>
        <w:t>____________</w:t>
      </w:r>
      <w:r w:rsidR="00F14EC2" w:rsidRPr="001A0305">
        <w:rPr>
          <w:color w:val="000000" w:themeColor="text1"/>
        </w:rPr>
        <w:t>. godine, Vukovar</w:t>
      </w:r>
    </w:p>
    <w:p w14:paraId="230A56C7" w14:textId="77777777" w:rsidR="00F14EC2" w:rsidRPr="002A5A50" w:rsidRDefault="00F14EC2" w:rsidP="00F14EC2">
      <w:pPr>
        <w:jc w:val="both"/>
        <w:rPr>
          <w:color w:val="FF0000"/>
        </w:rPr>
      </w:pPr>
    </w:p>
    <w:p w14:paraId="5EAFE722" w14:textId="77777777" w:rsidR="00F14EC2" w:rsidRPr="002A5A50" w:rsidRDefault="00F14EC2" w:rsidP="00F14EC2">
      <w:pPr>
        <w:jc w:val="both"/>
        <w:rPr>
          <w:color w:val="FF0000"/>
        </w:rPr>
      </w:pPr>
    </w:p>
    <w:p w14:paraId="1D42F133" w14:textId="77777777" w:rsidR="00F14EC2" w:rsidRPr="002A5A50" w:rsidRDefault="00F14EC2" w:rsidP="00F14EC2">
      <w:pPr>
        <w:jc w:val="both"/>
        <w:rPr>
          <w:color w:val="FF0000"/>
        </w:rPr>
      </w:pPr>
    </w:p>
    <w:p w14:paraId="2C2BEFF2" w14:textId="6E853533" w:rsidR="00F14EC2" w:rsidRPr="001A0305" w:rsidRDefault="00F14EC2" w:rsidP="00F14EC2">
      <w:pPr>
        <w:jc w:val="both"/>
        <w:rPr>
          <w:color w:val="000000" w:themeColor="text1"/>
        </w:rPr>
      </w:pPr>
      <w:r w:rsidRPr="001A0305">
        <w:rPr>
          <w:color w:val="000000" w:themeColor="text1"/>
        </w:rPr>
        <w:t xml:space="preserve">           </w:t>
      </w:r>
      <w:r w:rsidR="001A0305">
        <w:rPr>
          <w:color w:val="000000" w:themeColor="text1"/>
        </w:rPr>
        <w:t xml:space="preserve"> </w:t>
      </w:r>
      <w:r w:rsidRPr="001A0305">
        <w:rPr>
          <w:color w:val="000000" w:themeColor="text1"/>
        </w:rPr>
        <w:t xml:space="preserve"> Ravnateljica:                                                       </w:t>
      </w:r>
      <w:r w:rsidR="00F076FB">
        <w:rPr>
          <w:color w:val="000000" w:themeColor="text1"/>
        </w:rPr>
        <w:t xml:space="preserve">    P</w:t>
      </w:r>
      <w:r w:rsidRPr="001A0305">
        <w:rPr>
          <w:color w:val="000000" w:themeColor="text1"/>
        </w:rPr>
        <w:t>redsjednic</w:t>
      </w:r>
      <w:r w:rsidR="00F076FB">
        <w:rPr>
          <w:color w:val="000000" w:themeColor="text1"/>
        </w:rPr>
        <w:t>a</w:t>
      </w:r>
      <w:r w:rsidRPr="001A0305">
        <w:rPr>
          <w:color w:val="000000" w:themeColor="text1"/>
        </w:rPr>
        <w:t xml:space="preserve"> Školskog odbora:</w:t>
      </w:r>
    </w:p>
    <w:p w14:paraId="115F073B" w14:textId="77777777" w:rsidR="008551FD" w:rsidRPr="001A0305" w:rsidRDefault="008551FD" w:rsidP="00F14EC2">
      <w:pPr>
        <w:jc w:val="both"/>
        <w:rPr>
          <w:color w:val="000000" w:themeColor="text1"/>
        </w:rPr>
      </w:pPr>
    </w:p>
    <w:p w14:paraId="2BF83E48" w14:textId="77777777" w:rsidR="008551FD" w:rsidRPr="001A0305" w:rsidRDefault="008551FD" w:rsidP="00F14EC2">
      <w:pPr>
        <w:jc w:val="both"/>
        <w:rPr>
          <w:color w:val="000000" w:themeColor="text1"/>
        </w:rPr>
      </w:pPr>
    </w:p>
    <w:p w14:paraId="2CA0D628" w14:textId="715C9C78" w:rsidR="00F14EC2" w:rsidRPr="001A0305" w:rsidRDefault="001A0305" w:rsidP="00F14EC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14EC2" w:rsidRPr="001A0305">
        <w:rPr>
          <w:color w:val="000000" w:themeColor="text1"/>
        </w:rPr>
        <w:t xml:space="preserve">Mirela Szabo, prof. defektolog                                         </w:t>
      </w:r>
      <w:r w:rsidR="00B421D1">
        <w:rPr>
          <w:color w:val="000000" w:themeColor="text1"/>
        </w:rPr>
        <w:t xml:space="preserve"> </w:t>
      </w:r>
      <w:r w:rsidR="00F14EC2" w:rsidRPr="001A0305">
        <w:rPr>
          <w:color w:val="000000" w:themeColor="text1"/>
        </w:rPr>
        <w:t xml:space="preserve"> </w:t>
      </w:r>
      <w:r w:rsidR="006A1598">
        <w:rPr>
          <w:color w:val="000000" w:themeColor="text1"/>
        </w:rPr>
        <w:t xml:space="preserve">Danijela Šarac, </w:t>
      </w:r>
      <w:r w:rsidR="00F14EC2" w:rsidRPr="001A0305">
        <w:rPr>
          <w:color w:val="000000" w:themeColor="text1"/>
        </w:rPr>
        <w:t xml:space="preserve"> ma</w:t>
      </w:r>
      <w:r w:rsidRPr="001A0305">
        <w:rPr>
          <w:color w:val="000000" w:themeColor="text1"/>
        </w:rPr>
        <w:t>g.</w:t>
      </w:r>
      <w:r w:rsidR="005706BA">
        <w:rPr>
          <w:color w:val="000000" w:themeColor="text1"/>
        </w:rPr>
        <w:t xml:space="preserve"> </w:t>
      </w:r>
      <w:proofErr w:type="spellStart"/>
      <w:r w:rsidR="005706BA">
        <w:rPr>
          <w:color w:val="000000" w:themeColor="text1"/>
        </w:rPr>
        <w:t>rehab</w:t>
      </w:r>
      <w:proofErr w:type="spellEnd"/>
      <w:r w:rsidR="005706BA">
        <w:rPr>
          <w:color w:val="000000" w:themeColor="text1"/>
        </w:rPr>
        <w:t xml:space="preserve">. </w:t>
      </w:r>
      <w:proofErr w:type="spellStart"/>
      <w:r w:rsidR="005706BA">
        <w:rPr>
          <w:color w:val="000000" w:themeColor="text1"/>
        </w:rPr>
        <w:t>educ</w:t>
      </w:r>
      <w:proofErr w:type="spellEnd"/>
      <w:r w:rsidR="005706BA">
        <w:rPr>
          <w:color w:val="000000" w:themeColor="text1"/>
        </w:rPr>
        <w:t>.</w:t>
      </w:r>
    </w:p>
    <w:p w14:paraId="0270908E" w14:textId="77777777" w:rsidR="00F14EC2" w:rsidRPr="002A5A50" w:rsidRDefault="00F14EC2" w:rsidP="00F14EC2">
      <w:pPr>
        <w:spacing w:line="276" w:lineRule="auto"/>
        <w:rPr>
          <w:color w:val="FF0000"/>
        </w:rPr>
      </w:pPr>
    </w:p>
    <w:sectPr w:rsidR="00F14EC2" w:rsidRPr="002A5A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EF4B" w14:textId="77777777" w:rsidR="00EF332B" w:rsidRDefault="00EF332B" w:rsidP="003B4CDE">
      <w:r>
        <w:separator/>
      </w:r>
    </w:p>
  </w:endnote>
  <w:endnote w:type="continuationSeparator" w:id="0">
    <w:p w14:paraId="015296E0" w14:textId="77777777" w:rsidR="00EF332B" w:rsidRDefault="00EF332B" w:rsidP="003B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F8B7" w14:textId="77777777" w:rsidR="00EF332B" w:rsidRDefault="00EF332B" w:rsidP="003B4CDE">
      <w:r>
        <w:separator/>
      </w:r>
    </w:p>
  </w:footnote>
  <w:footnote w:type="continuationSeparator" w:id="0">
    <w:p w14:paraId="49916291" w14:textId="77777777" w:rsidR="00EF332B" w:rsidRDefault="00EF332B" w:rsidP="003B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C982" w14:textId="64027B4C" w:rsidR="003B4CDE" w:rsidRPr="00EA4326" w:rsidRDefault="003B4CDE" w:rsidP="003B4CDE">
    <w:pPr>
      <w:pStyle w:val="Zaglavlje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5D7"/>
    <w:multiLevelType w:val="hybridMultilevel"/>
    <w:tmpl w:val="C64CF37E"/>
    <w:lvl w:ilvl="0" w:tplc="13D6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1"/>
    <w:rsid w:val="000711FB"/>
    <w:rsid w:val="000A1BC4"/>
    <w:rsid w:val="00126623"/>
    <w:rsid w:val="00195CED"/>
    <w:rsid w:val="001A0305"/>
    <w:rsid w:val="00243F65"/>
    <w:rsid w:val="002A5A50"/>
    <w:rsid w:val="00303B01"/>
    <w:rsid w:val="003B4CDE"/>
    <w:rsid w:val="003F2664"/>
    <w:rsid w:val="004033CA"/>
    <w:rsid w:val="00414460"/>
    <w:rsid w:val="004254B5"/>
    <w:rsid w:val="00480C75"/>
    <w:rsid w:val="00497495"/>
    <w:rsid w:val="00497BC6"/>
    <w:rsid w:val="005257A6"/>
    <w:rsid w:val="00534751"/>
    <w:rsid w:val="00550358"/>
    <w:rsid w:val="005706BA"/>
    <w:rsid w:val="005F744E"/>
    <w:rsid w:val="006017A4"/>
    <w:rsid w:val="0063153E"/>
    <w:rsid w:val="00670DF1"/>
    <w:rsid w:val="006A1598"/>
    <w:rsid w:val="006C4218"/>
    <w:rsid w:val="006E39A6"/>
    <w:rsid w:val="00726FEF"/>
    <w:rsid w:val="00827EEA"/>
    <w:rsid w:val="008551FD"/>
    <w:rsid w:val="008B6F83"/>
    <w:rsid w:val="00901C72"/>
    <w:rsid w:val="00990AAC"/>
    <w:rsid w:val="009B3D80"/>
    <w:rsid w:val="00A425D5"/>
    <w:rsid w:val="00AB3D38"/>
    <w:rsid w:val="00B421D1"/>
    <w:rsid w:val="00BB463B"/>
    <w:rsid w:val="00BC5000"/>
    <w:rsid w:val="00C73CDE"/>
    <w:rsid w:val="00C83542"/>
    <w:rsid w:val="00CC5245"/>
    <w:rsid w:val="00CF5957"/>
    <w:rsid w:val="00DB043F"/>
    <w:rsid w:val="00E857CD"/>
    <w:rsid w:val="00EA4326"/>
    <w:rsid w:val="00EF332B"/>
    <w:rsid w:val="00F076FB"/>
    <w:rsid w:val="00F14EC2"/>
    <w:rsid w:val="00F723D4"/>
    <w:rsid w:val="00FA61D3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F1B4"/>
  <w15:chartTrackingRefBased/>
  <w15:docId w15:val="{37DFE048-9BAF-4DB9-9F6E-4A46EE90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4C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C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C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C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9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Ilinčić</dc:creator>
  <cp:keywords/>
  <dc:description/>
  <cp:lastModifiedBy>Mira Čolović</cp:lastModifiedBy>
  <cp:revision>2</cp:revision>
  <dcterms:created xsi:type="dcterms:W3CDTF">2026-03-18T07:34:00Z</dcterms:created>
  <dcterms:modified xsi:type="dcterms:W3CDTF">2026-03-18T07:34:00Z</dcterms:modified>
</cp:coreProperties>
</file>